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7E" w:rsidRPr="00B9517F" w:rsidRDefault="00B8537E" w:rsidP="00B8537E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B9517F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7</w:t>
      </w:r>
    </w:p>
    <w:p w:rsidR="00B8537E" w:rsidRDefault="00B8537E" w:rsidP="00B853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US"/>
        </w:rPr>
      </w:pPr>
    </w:p>
    <w:p w:rsidR="00B8537E" w:rsidRPr="00E34089" w:rsidRDefault="00B8537E" w:rsidP="00B8537E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213"/>
      </w:tblGrid>
      <w:tr w:rsidR="00B8537E" w:rsidTr="007D6814">
        <w:tc>
          <w:tcPr>
            <w:tcW w:w="3953" w:type="dxa"/>
            <w:shd w:val="clear" w:color="auto" w:fill="DBE5F1"/>
          </w:tcPr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color w:val="000000"/>
                <w:sz w:val="20"/>
                <w:szCs w:val="20"/>
              </w:rPr>
              <w:t>Osoba podľa § 8 ods. 1 zákona o verejnom obstarávaní (verejný obstarávateľ)</w:t>
            </w:r>
          </w:p>
        </w:tc>
        <w:tc>
          <w:tcPr>
            <w:tcW w:w="5545" w:type="dxa"/>
            <w:shd w:val="clear" w:color="auto" w:fill="auto"/>
          </w:tcPr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Okresné stavebné bytové družstvo</w:t>
            </w:r>
          </w:p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SNP 1936, 017 07 Považská Bystrica</w:t>
            </w:r>
          </w:p>
        </w:tc>
      </w:tr>
      <w:tr w:rsidR="00B8537E" w:rsidTr="007D6814">
        <w:tc>
          <w:tcPr>
            <w:tcW w:w="3953" w:type="dxa"/>
            <w:shd w:val="clear" w:color="auto" w:fill="DBE5F1"/>
          </w:tcPr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45" w:type="dxa"/>
            <w:shd w:val="clear" w:color="auto" w:fill="auto"/>
          </w:tcPr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Rekonštrukcia rozvodov tepla - Beluša</w:t>
            </w:r>
          </w:p>
        </w:tc>
      </w:tr>
      <w:tr w:rsidR="00B8537E" w:rsidTr="007D6814">
        <w:tc>
          <w:tcPr>
            <w:tcW w:w="3953" w:type="dxa"/>
            <w:shd w:val="clear" w:color="auto" w:fill="DBE5F1"/>
          </w:tcPr>
          <w:p w:rsidR="00B8537E" w:rsidRPr="00956236" w:rsidRDefault="00B8537E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Postup a zverejnenie zákazky </w:t>
            </w:r>
          </w:p>
        </w:tc>
        <w:tc>
          <w:tcPr>
            <w:tcW w:w="5545" w:type="dxa"/>
            <w:shd w:val="clear" w:color="auto" w:fill="auto"/>
          </w:tcPr>
          <w:p w:rsidR="00B8537E" w:rsidRPr="00956236" w:rsidRDefault="001F0DE2" w:rsidP="007D6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6236">
              <w:rPr>
                <w:rFonts w:ascii="Calibri" w:hAnsi="Calibri" w:cs="Calibri"/>
                <w:b/>
                <w:sz w:val="20"/>
                <w:szCs w:val="20"/>
              </w:rPr>
              <w:t>Podlimitná zákazka, Vestník verejného obstarávania č.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82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 xml:space="preserve">/2018 dňa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 xml:space="preserve">.04.2018 pod značkou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5928 </w:t>
            </w:r>
            <w:r w:rsidRPr="00956236">
              <w:rPr>
                <w:rFonts w:ascii="Calibri" w:hAnsi="Calibri" w:cs="Calibri"/>
                <w:b/>
                <w:sz w:val="20"/>
                <w:szCs w:val="20"/>
              </w:rPr>
              <w:t>– WYP</w:t>
            </w:r>
            <w:bookmarkStart w:id="0" w:name="_GoBack"/>
            <w:bookmarkEnd w:id="0"/>
          </w:p>
        </w:tc>
      </w:tr>
    </w:tbl>
    <w:p w:rsidR="00B8537E" w:rsidRDefault="00B8537E" w:rsidP="00B8537E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B8537E" w:rsidRDefault="00B8537E" w:rsidP="00B8537E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B8537E" w:rsidRPr="002A671E" w:rsidRDefault="00B8537E" w:rsidP="00B8537E">
      <w:pPr>
        <w:widowControl/>
        <w:suppressAutoHyphens w:val="0"/>
        <w:jc w:val="center"/>
        <w:rPr>
          <w:rFonts w:ascii="Calibri" w:hAnsi="Calibri" w:cs="Arial"/>
          <w:b/>
          <w:bCs/>
          <w:noProof/>
          <w:sz w:val="28"/>
          <w:szCs w:val="28"/>
          <w:lang w:eastAsia="sk-SK"/>
        </w:rPr>
      </w:pPr>
      <w:r w:rsidRPr="002A671E">
        <w:rPr>
          <w:rFonts w:ascii="Calibri" w:hAnsi="Calibri" w:cs="Arial"/>
          <w:b/>
          <w:bCs/>
          <w:noProof/>
          <w:sz w:val="28"/>
          <w:szCs w:val="28"/>
          <w:lang w:eastAsia="sk-SK"/>
        </w:rPr>
        <w:t xml:space="preserve">ZOZNAM SUBDODÁVATEĽOV </w:t>
      </w:r>
    </w:p>
    <w:p w:rsidR="00B8537E" w:rsidRPr="00956236" w:rsidRDefault="00B8537E" w:rsidP="00B8537E">
      <w:pPr>
        <w:jc w:val="center"/>
        <w:rPr>
          <w:rFonts w:ascii="Calibri" w:hAnsi="Calibri" w:cs="Arial"/>
          <w:b/>
          <w:bCs/>
          <w:caps/>
          <w:color w:val="000000"/>
        </w:rPr>
      </w:pPr>
    </w:p>
    <w:p w:rsidR="00B8537E" w:rsidRPr="00D434A1" w:rsidRDefault="00B8537E" w:rsidP="00B8537E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8537E" w:rsidRPr="009F6FF5" w:rsidRDefault="00B8537E" w:rsidP="00B8537E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B8537E" w:rsidRPr="00092A73" w:rsidTr="007D6814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B8537E" w:rsidRPr="002A671E" w:rsidRDefault="00B8537E" w:rsidP="007D681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B8537E" w:rsidRPr="00092A73" w:rsidRDefault="00B8537E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8537E" w:rsidRPr="00092A73" w:rsidTr="007D6814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B8537E" w:rsidRPr="002A671E" w:rsidRDefault="00B8537E" w:rsidP="007D681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B8537E" w:rsidRPr="00092A73" w:rsidRDefault="00B8537E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8537E" w:rsidRDefault="00B8537E" w:rsidP="00B8537E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B8537E" w:rsidRPr="00A64DB5" w:rsidRDefault="00B8537E" w:rsidP="00B8537E">
      <w:pPr>
        <w:widowControl/>
        <w:suppressAutoHyphens w:val="0"/>
        <w:ind w:left="720" w:hanging="720"/>
        <w:jc w:val="both"/>
        <w:rPr>
          <w:rFonts w:ascii="Arial" w:hAnsi="Arial" w:cs="Arial"/>
          <w:noProof/>
          <w:sz w:val="20"/>
          <w:szCs w:val="20"/>
          <w:lang w:eastAsia="sk-SK"/>
        </w:rPr>
      </w:pPr>
    </w:p>
    <w:p w:rsidR="00B8537E" w:rsidRPr="00956236" w:rsidRDefault="00B8537E" w:rsidP="00B8537E">
      <w:pPr>
        <w:widowControl/>
        <w:suppressAutoHyphens w:val="0"/>
        <w:ind w:left="720" w:hanging="720"/>
        <w:jc w:val="both"/>
        <w:rPr>
          <w:rFonts w:ascii="Calibri" w:hAnsi="Calibri" w:cs="Arial"/>
          <w:noProof/>
          <w:sz w:val="22"/>
          <w:szCs w:val="22"/>
          <w:lang w:eastAsia="sk-SK"/>
        </w:rPr>
      </w:pPr>
      <w:r w:rsidRPr="00956236">
        <w:rPr>
          <w:rFonts w:ascii="Calibri" w:hAnsi="Calibri" w:cs="Arial"/>
          <w:noProof/>
          <w:sz w:val="22"/>
          <w:szCs w:val="22"/>
          <w:lang w:eastAsia="sk-SK"/>
        </w:rPr>
        <w:t xml:space="preserve">týmto vyhlasujem, že v rámci stavebného diela realizovaného podľa Zmluvy o dielo </w:t>
      </w:r>
    </w:p>
    <w:p w:rsidR="00B8537E" w:rsidRPr="00956236" w:rsidRDefault="00B8537E" w:rsidP="00B8537E">
      <w:pPr>
        <w:widowControl/>
        <w:suppressAutoHyphens w:val="0"/>
        <w:ind w:left="720" w:hanging="720"/>
        <w:jc w:val="both"/>
        <w:rPr>
          <w:rFonts w:ascii="Calibri" w:hAnsi="Calibri" w:cs="Arial"/>
          <w:noProof/>
          <w:sz w:val="22"/>
          <w:szCs w:val="22"/>
          <w:lang w:eastAsia="sk-SK"/>
        </w:rPr>
      </w:pPr>
    </w:p>
    <w:p w:rsidR="00B8537E" w:rsidRPr="00956236" w:rsidRDefault="00B8537E" w:rsidP="00B8537E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="Calibri" w:hAnsi="Calibri" w:cs="Arial"/>
          <w:b/>
          <w:bCs/>
          <w:noProof/>
          <w:sz w:val="22"/>
          <w:szCs w:val="22"/>
          <w:lang w:eastAsia="sk-SK"/>
        </w:rPr>
      </w:pPr>
      <w:r w:rsidRPr="00956236">
        <w:rPr>
          <w:rFonts w:ascii="Calibri" w:hAnsi="Calibri" w:cs="Arial"/>
          <w:b/>
          <w:bCs/>
          <w:noProof/>
          <w:sz w:val="22"/>
          <w:szCs w:val="22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B8537E" w:rsidRPr="00956236" w:rsidRDefault="00B8537E" w:rsidP="00B8537E">
      <w:pPr>
        <w:widowControl/>
        <w:suppressAutoHyphens w:val="0"/>
        <w:ind w:firstLine="360"/>
        <w:rPr>
          <w:rFonts w:ascii="Calibri" w:hAnsi="Calibri" w:cs="Arial"/>
          <w:b/>
          <w:bCs/>
          <w:noProof/>
          <w:sz w:val="22"/>
          <w:szCs w:val="22"/>
          <w:lang w:eastAsia="sk-SK"/>
        </w:rPr>
      </w:pPr>
    </w:p>
    <w:p w:rsidR="00B8537E" w:rsidRPr="00956236" w:rsidRDefault="00B8537E" w:rsidP="00B8537E">
      <w:pPr>
        <w:widowControl/>
        <w:suppressAutoHyphens w:val="0"/>
        <w:ind w:firstLine="360"/>
        <w:rPr>
          <w:rFonts w:ascii="Calibri" w:hAnsi="Calibri" w:cs="Arial"/>
          <w:bCs/>
          <w:noProof/>
          <w:sz w:val="22"/>
          <w:szCs w:val="22"/>
          <w:lang w:eastAsia="sk-SK"/>
        </w:rPr>
      </w:pPr>
      <w:r w:rsidRPr="00956236">
        <w:rPr>
          <w:rFonts w:ascii="Calibri" w:hAnsi="Calibri" w:cs="Arial"/>
          <w:bCs/>
          <w:noProof/>
          <w:sz w:val="22"/>
          <w:szCs w:val="22"/>
          <w:lang w:eastAsia="sk-SK"/>
        </w:rPr>
        <w:t>alebo</w:t>
      </w:r>
    </w:p>
    <w:p w:rsidR="00B8537E" w:rsidRPr="00956236" w:rsidRDefault="00B8537E" w:rsidP="00B8537E">
      <w:pPr>
        <w:widowControl/>
        <w:suppressAutoHyphens w:val="0"/>
        <w:ind w:firstLine="360"/>
        <w:rPr>
          <w:rFonts w:ascii="Calibri" w:hAnsi="Calibri" w:cs="Arial"/>
          <w:b/>
          <w:bCs/>
          <w:noProof/>
          <w:sz w:val="22"/>
          <w:szCs w:val="22"/>
          <w:lang w:eastAsia="sk-SK"/>
        </w:rPr>
      </w:pPr>
    </w:p>
    <w:p w:rsidR="00B8537E" w:rsidRPr="00956236" w:rsidRDefault="00B8537E" w:rsidP="00B8537E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contextualSpacing/>
        <w:rPr>
          <w:rFonts w:ascii="Calibri" w:hAnsi="Calibri" w:cs="Arial"/>
          <w:b/>
          <w:bCs/>
          <w:noProof/>
          <w:sz w:val="22"/>
          <w:szCs w:val="22"/>
          <w:lang w:eastAsia="sk-SK"/>
        </w:rPr>
      </w:pPr>
      <w:r w:rsidRPr="00956236">
        <w:rPr>
          <w:rFonts w:ascii="Calibri" w:hAnsi="Calibri" w:cs="Arial"/>
          <w:b/>
          <w:bCs/>
          <w:noProof/>
          <w:sz w:val="22"/>
          <w:szCs w:val="22"/>
          <w:lang w:eastAsia="sk-SK"/>
        </w:rPr>
        <w:t>budem využívať subdodávky a na tento účel uvádzam:</w:t>
      </w:r>
    </w:p>
    <w:p w:rsidR="00B8537E" w:rsidRPr="00956236" w:rsidRDefault="00B8537E" w:rsidP="00B8537E">
      <w:pPr>
        <w:widowControl/>
        <w:suppressAutoHyphens w:val="0"/>
        <w:spacing w:after="200" w:line="276" w:lineRule="auto"/>
        <w:ind w:left="720" w:hanging="720"/>
        <w:contextualSpacing/>
        <w:rPr>
          <w:rFonts w:ascii="Calibri" w:hAnsi="Calibri" w:cs="Arial"/>
          <w:noProof/>
          <w:sz w:val="22"/>
          <w:szCs w:val="22"/>
          <w:lang w:eastAsia="sk-SK"/>
        </w:rPr>
      </w:pPr>
    </w:p>
    <w:p w:rsidR="00B8537E" w:rsidRPr="00956236" w:rsidRDefault="00B8537E" w:rsidP="00B8537E">
      <w:pPr>
        <w:widowControl/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bCs/>
          <w:noProof/>
          <w:sz w:val="22"/>
          <w:szCs w:val="22"/>
          <w:lang w:eastAsia="sk-SK"/>
        </w:rPr>
      </w:pPr>
      <w:r w:rsidRPr="00956236">
        <w:rPr>
          <w:rFonts w:ascii="Calibri" w:hAnsi="Calibri" w:cs="Arial"/>
          <w:noProof/>
          <w:sz w:val="22"/>
          <w:szCs w:val="22"/>
          <w:lang w:eastAsia="sk-SK"/>
        </w:rPr>
        <w:t>Podiel zákazky, ktorý máme v úmysle zadať tretím osobám (subdodávateľom):</w:t>
      </w:r>
      <w:r w:rsidRPr="00956236">
        <w:rPr>
          <w:rFonts w:ascii="Calibri" w:hAnsi="Calibri" w:cs="Arial"/>
          <w:b/>
          <w:bCs/>
          <w:noProof/>
          <w:sz w:val="22"/>
          <w:szCs w:val="22"/>
          <w:lang w:eastAsia="sk-SK"/>
        </w:rPr>
        <w:t xml:space="preserve"> </w:t>
      </w:r>
      <w:r w:rsidRPr="00956236">
        <w:rPr>
          <w:rFonts w:ascii="Calibri" w:hAnsi="Calibri" w:cs="Arial"/>
          <w:noProof/>
          <w:sz w:val="22"/>
          <w:szCs w:val="22"/>
          <w:lang w:eastAsia="sk-SK"/>
        </w:rPr>
        <w:t>Celkom .v % t.j. ....</w:t>
      </w:r>
      <w:r>
        <w:rPr>
          <w:rFonts w:ascii="Calibri" w:hAnsi="Calibri" w:cs="Arial"/>
          <w:noProof/>
          <w:sz w:val="22"/>
          <w:szCs w:val="22"/>
          <w:lang w:eastAsia="sk-SK"/>
        </w:rPr>
        <w:t>....</w:t>
      </w:r>
      <w:r w:rsidRPr="00956236">
        <w:rPr>
          <w:rFonts w:ascii="Calibri" w:hAnsi="Calibri" w:cs="Arial"/>
          <w:noProof/>
          <w:sz w:val="22"/>
          <w:szCs w:val="22"/>
          <w:lang w:eastAsia="sk-SK"/>
        </w:rPr>
        <w:t xml:space="preserve"> € bez DPH</w:t>
      </w:r>
    </w:p>
    <w:p w:rsidR="00B8537E" w:rsidRPr="00956236" w:rsidRDefault="00B8537E" w:rsidP="00B8537E">
      <w:pPr>
        <w:widowControl/>
        <w:suppressAutoHyphens w:val="0"/>
        <w:rPr>
          <w:rFonts w:ascii="Calibri" w:hAnsi="Calibri" w:cs="Arial"/>
          <w:noProof/>
          <w:sz w:val="22"/>
          <w:szCs w:val="22"/>
          <w:vertAlign w:val="superscript"/>
          <w:lang w:eastAsia="sk-SK"/>
        </w:rPr>
      </w:pPr>
      <w:r w:rsidRPr="00956236">
        <w:rPr>
          <w:rFonts w:ascii="Calibri" w:hAnsi="Calibri" w:cs="Arial"/>
          <w:noProof/>
          <w:sz w:val="22"/>
          <w:szCs w:val="22"/>
          <w:lang w:eastAsia="sk-SK"/>
        </w:rPr>
        <w:t>Navrhovaní subdodávatelia a predmet subdodávok</w:t>
      </w:r>
    </w:p>
    <w:p w:rsidR="00B8537E" w:rsidRPr="00956236" w:rsidRDefault="00B8537E" w:rsidP="00B8537E">
      <w:pPr>
        <w:widowControl/>
        <w:suppressAutoHyphens w:val="0"/>
        <w:rPr>
          <w:rFonts w:ascii="Calibri" w:hAnsi="Calibri" w:cs="Arial"/>
          <w:noProof/>
          <w:sz w:val="22"/>
          <w:szCs w:val="22"/>
          <w:vertAlign w:val="superscript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1559"/>
        <w:gridCol w:w="1843"/>
        <w:gridCol w:w="992"/>
      </w:tblGrid>
      <w:tr w:rsidR="00B8537E" w:rsidRPr="00956236" w:rsidTr="007D6814">
        <w:trPr>
          <w:trHeight w:val="680"/>
        </w:trPr>
        <w:tc>
          <w:tcPr>
            <w:tcW w:w="1701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ind w:left="196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Názov subdodávateľa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ind w:left="196"/>
              <w:jc w:val="center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  <w:t>Sídlo</w:t>
            </w:r>
          </w:p>
          <w:p w:rsidR="00B8537E" w:rsidRPr="00956236" w:rsidRDefault="00B8537E" w:rsidP="007D6814">
            <w:pPr>
              <w:widowControl/>
              <w:suppressAutoHyphens w:val="0"/>
              <w:ind w:left="196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subdodávateľa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ind w:left="196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IČO</w:t>
            </w:r>
          </w:p>
          <w:p w:rsidR="00B8537E" w:rsidRPr="00956236" w:rsidRDefault="00B8537E" w:rsidP="007D6814">
            <w:pPr>
              <w:widowControl/>
              <w:suppressAutoHyphens w:val="0"/>
              <w:ind w:firstLine="72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subdodávateľa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Kontaktná osoba</w:t>
            </w:r>
          </w:p>
          <w:p w:rsidR="00B8537E" w:rsidRPr="00956236" w:rsidRDefault="00B8537E" w:rsidP="007D6814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  <w:t>subdodávateľa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ind w:left="196"/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B8537E" w:rsidRPr="00956236" w:rsidRDefault="00B8537E" w:rsidP="007D681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  <w:r w:rsidRPr="00956236"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  <w:t>% podiel zo zákazky</w:t>
            </w:r>
          </w:p>
        </w:tc>
      </w:tr>
      <w:tr w:rsidR="00B8537E" w:rsidRPr="00956236" w:rsidTr="007D6814">
        <w:trPr>
          <w:trHeight w:val="360"/>
        </w:trPr>
        <w:tc>
          <w:tcPr>
            <w:tcW w:w="1701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</w:tr>
      <w:tr w:rsidR="00B8537E" w:rsidRPr="00956236" w:rsidTr="007D6814">
        <w:trPr>
          <w:trHeight w:val="360"/>
        </w:trPr>
        <w:tc>
          <w:tcPr>
            <w:tcW w:w="1701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</w:tcPr>
          <w:p w:rsidR="00B8537E" w:rsidRPr="00956236" w:rsidRDefault="00B8537E" w:rsidP="007D6814">
            <w:pPr>
              <w:widowControl/>
              <w:suppressAutoHyphens w:val="0"/>
              <w:ind w:left="196"/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sk-SK"/>
              </w:rPr>
            </w:pPr>
          </w:p>
        </w:tc>
      </w:tr>
    </w:tbl>
    <w:p w:rsidR="00B8537E" w:rsidRPr="00956236" w:rsidRDefault="00B8537E" w:rsidP="00B8537E">
      <w:pPr>
        <w:widowControl/>
        <w:suppressAutoHyphens w:val="0"/>
        <w:ind w:left="116"/>
        <w:rPr>
          <w:rFonts w:ascii="Calibri" w:eastAsia="Calibri" w:hAnsi="Calibri" w:cs="Arial"/>
          <w:b/>
          <w:bCs/>
          <w:i/>
          <w:noProof/>
          <w:spacing w:val="-1"/>
          <w:sz w:val="22"/>
          <w:szCs w:val="22"/>
          <w:lang w:eastAsia="sk-SK"/>
        </w:rPr>
      </w:pPr>
    </w:p>
    <w:p w:rsidR="00B8537E" w:rsidRPr="00E34089" w:rsidRDefault="00B8537E" w:rsidP="00B8537E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B8537E" w:rsidRDefault="00B8537E" w:rsidP="00B8537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8537E" w:rsidRPr="002A671E" w:rsidRDefault="00B8537E" w:rsidP="00B8537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>V …………………………</w:t>
      </w:r>
      <w:proofErr w:type="gramStart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, </w:t>
      </w: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2A671E">
        <w:rPr>
          <w:rFonts w:ascii="Calibri" w:hAnsi="Calibri" w:cs="Arial"/>
          <w:sz w:val="22"/>
          <w:szCs w:val="22"/>
          <w:lang w:eastAsia="en-US"/>
        </w:rPr>
        <w:t>dňa</w:t>
      </w:r>
      <w:proofErr w:type="gramEnd"/>
      <w:r w:rsidRPr="002A671E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B8537E" w:rsidRPr="00092A73" w:rsidRDefault="00B8537E" w:rsidP="00B8537E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>..……………………………………………………….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B8537E" w:rsidRPr="002A671E" w:rsidRDefault="00B8537E" w:rsidP="00B8537E">
      <w:pPr>
        <w:widowControl/>
        <w:suppressAutoHyphens w:val="0"/>
        <w:ind w:left="4956" w:firstLine="573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>Podpis oprávnenej osoby za uchádzača</w:t>
      </w:r>
    </w:p>
    <w:p w:rsidR="00B8537E" w:rsidRDefault="00B8537E" w:rsidP="00B8537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2A671E">
        <w:rPr>
          <w:rFonts w:ascii="Calibri" w:hAnsi="Calibri" w:cs="Arial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(Meno,</w:t>
      </w:r>
      <w:r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  <w:r w:rsidRPr="002A671E">
        <w:rPr>
          <w:rFonts w:ascii="Calibri" w:hAnsi="Calibri" w:cs="Arial"/>
          <w:i/>
          <w:iCs/>
          <w:sz w:val="22"/>
          <w:szCs w:val="22"/>
          <w:lang w:eastAsia="en-US"/>
        </w:rPr>
        <w:t xml:space="preserve">priezvisko, funkcia) </w:t>
      </w:r>
    </w:p>
    <w:p w:rsidR="00B8537E" w:rsidRDefault="00B8537E" w:rsidP="00B8537E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43FCF" w:rsidRDefault="00D43FCF"/>
    <w:sectPr w:rsidR="00D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0338"/>
    <w:multiLevelType w:val="hybridMultilevel"/>
    <w:tmpl w:val="29CA9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E"/>
    <w:rsid w:val="001F0DE2"/>
    <w:rsid w:val="00B8537E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4486-3F19-4B17-A5E0-27A2B31F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3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2</cp:revision>
  <dcterms:created xsi:type="dcterms:W3CDTF">2018-04-25T11:51:00Z</dcterms:created>
  <dcterms:modified xsi:type="dcterms:W3CDTF">2018-04-26T07:13:00Z</dcterms:modified>
</cp:coreProperties>
</file>